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F2" w:rsidRDefault="00A751F4">
      <w:pPr>
        <w:tabs>
          <w:tab w:val="left" w:pos="9923"/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департаменті» РММ </w:t>
      </w:r>
      <w:r>
        <w:rPr>
          <w:color w:val="000000"/>
          <w:sz w:val="28"/>
          <w:szCs w:val="28"/>
          <w:lang w:val="kk-KZ"/>
        </w:rPr>
        <w:t>басшысының</w:t>
      </w:r>
    </w:p>
    <w:p w:rsidR="00DB21F2" w:rsidRDefault="00A751F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DB21F2" w:rsidRDefault="00A751F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1 – қосымша</w:t>
      </w:r>
    </w:p>
    <w:p w:rsidR="00DB21F2" w:rsidRDefault="00DB21F2">
      <w:pPr>
        <w:tabs>
          <w:tab w:val="left" w:pos="9540"/>
          <w:tab w:val="right" w:pos="10917"/>
        </w:tabs>
        <w:ind w:left="5812" w:right="23"/>
        <w:rPr>
          <w:sz w:val="28"/>
          <w:szCs w:val="28"/>
          <w:lang w:val="kk-KZ"/>
        </w:rPr>
      </w:pPr>
    </w:p>
    <w:p w:rsidR="00DB21F2" w:rsidRDefault="00DB21F2">
      <w:pPr>
        <w:ind w:left="6521"/>
        <w:rPr>
          <w:sz w:val="28"/>
          <w:szCs w:val="28"/>
          <w:lang w:val="kk-KZ"/>
        </w:rPr>
      </w:pPr>
    </w:p>
    <w:p w:rsidR="00DB21F2" w:rsidRDefault="00DB21F2">
      <w:pPr>
        <w:ind w:left="5954" w:firstLine="708"/>
        <w:outlineLvl w:val="2"/>
        <w:rPr>
          <w:b/>
          <w:sz w:val="28"/>
          <w:szCs w:val="28"/>
          <w:lang w:val="kk-KZ"/>
        </w:rPr>
      </w:pPr>
    </w:p>
    <w:p w:rsidR="00DB21F2" w:rsidRDefault="00A751F4">
      <w:pPr>
        <w:ind w:firstLine="709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департаментінің Интернет-ресурсінде бос интервьюерлердің бос орындарын жариялау үшін хабарландыру </w:t>
      </w:r>
    </w:p>
    <w:p w:rsidR="00DB21F2" w:rsidRDefault="00DB21F2">
      <w:pPr>
        <w:ind w:left="567" w:firstLine="142"/>
        <w:jc w:val="center"/>
        <w:outlineLvl w:val="2"/>
        <w:rPr>
          <w:bCs/>
          <w:sz w:val="27"/>
          <w:szCs w:val="27"/>
          <w:lang w:val="kk-KZ"/>
        </w:rPr>
      </w:pPr>
    </w:p>
    <w:p w:rsidR="00DB21F2" w:rsidRDefault="00A751F4">
      <w:pPr>
        <w:ind w:firstLine="709"/>
        <w:jc w:val="both"/>
        <w:outlineLvl w:val="2"/>
        <w:rPr>
          <w:b/>
          <w:bCs/>
          <w:sz w:val="27"/>
          <w:szCs w:val="27"/>
          <w:lang w:val="kk-KZ"/>
        </w:rPr>
      </w:pPr>
      <w:r>
        <w:rPr>
          <w:sz w:val="28"/>
          <w:szCs w:val="28"/>
          <w:lang w:val="kk-KZ"/>
        </w:rPr>
        <w:t>Статистикалық бақылау бойынша ақылы қызмет көрсету шарттары бойынша интервьюерлердің бос орындары</w:t>
      </w:r>
      <w:r>
        <w:rPr>
          <w:lang w:val="kk-KZ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 </w:t>
      </w:r>
      <w:r>
        <w:rPr>
          <w:bCs/>
          <w:sz w:val="27"/>
          <w:szCs w:val="27"/>
          <w:lang w:val="kk-KZ"/>
        </w:rPr>
        <w:t>«</w:t>
      </w:r>
      <w:r>
        <w:rPr>
          <w:sz w:val="28"/>
          <w:szCs w:val="28"/>
          <w:lang w:val="kk-KZ"/>
        </w:rPr>
        <w:t>Халықтың жұмыспен қамтылуын іріктемелі зерттеу сауалнамасы</w:t>
      </w:r>
      <w:r>
        <w:rPr>
          <w:bCs/>
          <w:sz w:val="27"/>
          <w:szCs w:val="27"/>
          <w:lang w:val="kk-KZ"/>
        </w:rPr>
        <w:t>» Т-001 (айлық).</w:t>
      </w:r>
    </w:p>
    <w:p w:rsidR="00DB21F2" w:rsidRDefault="00DB21F2">
      <w:pPr>
        <w:ind w:left="567" w:firstLine="142"/>
        <w:jc w:val="center"/>
        <w:outlineLvl w:val="2"/>
        <w:rPr>
          <w:b/>
          <w:bCs/>
          <w:sz w:val="27"/>
          <w:szCs w:val="27"/>
          <w:lang w:val="kk-KZ"/>
        </w:rPr>
      </w:pPr>
    </w:p>
    <w:tbl>
      <w:tblPr>
        <w:tblW w:w="5065" w:type="pct"/>
        <w:jc w:val="center"/>
        <w:tblCellSpacing w:w="0" w:type="dxa"/>
        <w:tblInd w:w="-690" w:type="dxa"/>
        <w:tblBorders>
          <w:top w:val="outset" w:sz="6" w:space="0" w:color="A6A6A6" w:themeColor="background1" w:themeShade="A6"/>
          <w:left w:val="out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outset" w:sz="6" w:space="0" w:color="A6A6A6" w:themeColor="background1" w:themeShade="A6"/>
          <w:insideV w:val="outset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552"/>
        <w:gridCol w:w="1417"/>
        <w:gridCol w:w="1843"/>
        <w:gridCol w:w="3480"/>
      </w:tblGrid>
      <w:tr w:rsidR="00DB21F2" w:rsidTr="00A751F4">
        <w:trPr>
          <w:tblCellSpacing w:w="0" w:type="dxa"/>
          <w:jc w:val="center"/>
        </w:trPr>
        <w:tc>
          <w:tcPr>
            <w:tcW w:w="325" w:type="pct"/>
            <w:vAlign w:val="center"/>
            <w:hideMark/>
          </w:tcPr>
          <w:p w:rsidR="00DB21F2" w:rsidRDefault="00A751F4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  <w:t>р/с</w:t>
            </w:r>
          </w:p>
        </w:tc>
        <w:tc>
          <w:tcPr>
            <w:tcW w:w="1284" w:type="pct"/>
            <w:vAlign w:val="center"/>
            <w:hideMark/>
          </w:tcPr>
          <w:p w:rsidR="00DB21F2" w:rsidRDefault="00A751F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Өңірдің атауы, </w:t>
            </w:r>
          </w:p>
          <w:p w:rsidR="00DB21F2" w:rsidRDefault="00A751F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бос орындар саны</w:t>
            </w:r>
          </w:p>
        </w:tc>
        <w:tc>
          <w:tcPr>
            <w:tcW w:w="713" w:type="pct"/>
            <w:vAlign w:val="center"/>
          </w:tcPr>
          <w:p w:rsidR="00DB21F2" w:rsidRDefault="00A751F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Қызмет көрсету мерзімі</w:t>
            </w:r>
          </w:p>
        </w:tc>
        <w:tc>
          <w:tcPr>
            <w:tcW w:w="927" w:type="pct"/>
            <w:vAlign w:val="center"/>
            <w:hideMark/>
          </w:tcPr>
          <w:p w:rsidR="00DB21F2" w:rsidRDefault="00A751F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Білімі</w:t>
            </w:r>
          </w:p>
        </w:tc>
        <w:tc>
          <w:tcPr>
            <w:tcW w:w="1751" w:type="pct"/>
            <w:vAlign w:val="center"/>
            <w:hideMark/>
          </w:tcPr>
          <w:p w:rsidR="00DB21F2" w:rsidRDefault="00A751F4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Міндеттері</w:t>
            </w:r>
          </w:p>
        </w:tc>
      </w:tr>
      <w:tr w:rsidR="00DB21F2" w:rsidTr="00A751F4">
        <w:trPr>
          <w:trHeight w:val="3062"/>
          <w:tblCellSpacing w:w="0" w:type="dxa"/>
          <w:jc w:val="center"/>
        </w:trPr>
        <w:tc>
          <w:tcPr>
            <w:tcW w:w="325" w:type="pct"/>
            <w:hideMark/>
          </w:tcPr>
          <w:p w:rsidR="00DB21F2" w:rsidRDefault="00A751F4">
            <w:pPr>
              <w:ind w:firstLine="142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1284" w:type="pct"/>
            <w:hideMark/>
          </w:tcPr>
          <w:p w:rsidR="000F6127" w:rsidRDefault="000F6127" w:rsidP="000F6127">
            <w:pPr>
              <w:ind w:left="96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bookmarkStart w:id="0" w:name="_GoBack"/>
            <w:bookmarkEnd w:id="0"/>
            <w:r>
              <w:rPr>
                <w:noProof/>
                <w:sz w:val="26"/>
                <w:szCs w:val="26"/>
                <w:lang w:val="kk-KZ"/>
              </w:rPr>
              <w:t xml:space="preserve">Қостанай </w:t>
            </w:r>
            <w:r w:rsidR="003D1E9D">
              <w:rPr>
                <w:sz w:val="26"/>
                <w:szCs w:val="26"/>
                <w:lang w:val="kk-KZ"/>
              </w:rPr>
              <w:t>қаласы</w:t>
            </w:r>
            <w:r>
              <w:rPr>
                <w:sz w:val="26"/>
                <w:szCs w:val="26"/>
                <w:lang w:val="kk-KZ"/>
              </w:rPr>
              <w:t xml:space="preserve"> – 2</w:t>
            </w:r>
          </w:p>
          <w:p w:rsidR="000F6127" w:rsidRDefault="000F6127" w:rsidP="000F6127">
            <w:pPr>
              <w:ind w:left="96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Арқалық қ.ә. – 1 </w:t>
            </w:r>
          </w:p>
          <w:p w:rsidR="000F6127" w:rsidRDefault="000F6127" w:rsidP="000F6127">
            <w:pPr>
              <w:ind w:left="96"/>
              <w:rPr>
                <w:noProof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Лисаков қ.ә. – 2 </w:t>
            </w:r>
          </w:p>
          <w:p w:rsidR="000F6127" w:rsidRDefault="000F6127" w:rsidP="000F6127">
            <w:pPr>
              <w:ind w:left="96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kk-KZ"/>
              </w:rPr>
              <w:t>Рудный қ.</w:t>
            </w:r>
            <w:r w:rsidR="003D1E9D">
              <w:rPr>
                <w:noProof/>
                <w:color w:val="000000" w:themeColor="text1"/>
                <w:sz w:val="26"/>
                <w:szCs w:val="26"/>
                <w:lang w:val="kk-KZ"/>
              </w:rPr>
              <w:t>ә</w:t>
            </w:r>
            <w:r w:rsidR="003D1E9D">
              <w:rPr>
                <w:noProof/>
                <w:color w:val="000000" w:themeColor="text1"/>
                <w:sz w:val="26"/>
                <w:szCs w:val="26"/>
              </w:rPr>
              <w:t>.</w:t>
            </w:r>
            <w:r>
              <w:rPr>
                <w:noProof/>
                <w:color w:val="000000" w:themeColor="text1"/>
                <w:sz w:val="26"/>
                <w:szCs w:val="26"/>
                <w:lang w:val="kk-KZ"/>
              </w:rPr>
              <w:t xml:space="preserve"> – </w:t>
            </w:r>
            <w:r>
              <w:rPr>
                <w:noProof/>
                <w:color w:val="000000" w:themeColor="text1"/>
                <w:sz w:val="26"/>
                <w:szCs w:val="26"/>
              </w:rPr>
              <w:t>2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Алтынсарин – 2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Амангелді – 1 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Әулиекөл – 2 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Денисов – 2 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Жангелдин – 2 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Жітіқара – </w:t>
            </w:r>
            <w:r>
              <w:rPr>
                <w:noProof/>
                <w:sz w:val="26"/>
                <w:szCs w:val="26"/>
                <w:lang w:val="kk-KZ"/>
              </w:rPr>
              <w:t xml:space="preserve">3 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Қамысты – </w:t>
            </w:r>
            <w:r>
              <w:rPr>
                <w:noProof/>
                <w:sz w:val="26"/>
                <w:szCs w:val="26"/>
                <w:lang w:val="kk-KZ"/>
              </w:rPr>
              <w:t xml:space="preserve">1 </w:t>
            </w:r>
          </w:p>
          <w:p w:rsidR="000F6127" w:rsidRDefault="00AF7B62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Қарабалық – 2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Қарасу – 2 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Қостанай – 2 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Меңдіқара – 2 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Науырзым – 2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Сарыкөл – 1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Бейімбет Майлин – 1</w:t>
            </w:r>
          </w:p>
          <w:p w:rsidR="000F6127" w:rsidRDefault="000F6127" w:rsidP="000F6127">
            <w:pPr>
              <w:ind w:left="96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Ұзынкөл – 2</w:t>
            </w:r>
          </w:p>
          <w:p w:rsidR="00DB21F2" w:rsidRPr="000F6127" w:rsidRDefault="000F6127" w:rsidP="000F6127">
            <w:pPr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Федоров – 2</w:t>
            </w:r>
            <w:r w:rsidR="00724EE8">
              <w:rPr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713" w:type="pct"/>
          </w:tcPr>
          <w:p w:rsidR="00DB21F2" w:rsidRPr="00E064BB" w:rsidRDefault="00A751F4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</w:t>
            </w:r>
            <w:r w:rsidR="00AF7B62"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kk-KZ"/>
              </w:rPr>
              <w:t>ж. «</w:t>
            </w:r>
            <w:r w:rsidR="00411579">
              <w:rPr>
                <w:sz w:val="26"/>
                <w:szCs w:val="26"/>
                <w:lang w:val="kk-KZ"/>
              </w:rPr>
              <w:t>0</w:t>
            </w:r>
            <w:r w:rsidR="00AF7B62"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kk-KZ"/>
              </w:rPr>
              <w:t xml:space="preserve">» </w:t>
            </w:r>
            <w:r w:rsidR="00411579">
              <w:rPr>
                <w:sz w:val="26"/>
                <w:szCs w:val="26"/>
                <w:lang w:val="kk-KZ"/>
              </w:rPr>
              <w:t>қ</w:t>
            </w:r>
            <w:r w:rsidR="00AF7B62">
              <w:rPr>
                <w:sz w:val="26"/>
                <w:szCs w:val="26"/>
                <w:lang w:val="kk-KZ"/>
              </w:rPr>
              <w:t>аңтар</w:t>
            </w:r>
          </w:p>
          <w:p w:rsidR="00DB21F2" w:rsidRDefault="00A751F4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бастап - 202</w:t>
            </w:r>
            <w:r w:rsidR="00AF7B62"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kk-KZ"/>
              </w:rPr>
              <w:t>ж. «31» желтоқсан</w:t>
            </w:r>
          </w:p>
          <w:p w:rsidR="00DB21F2" w:rsidRDefault="00A751F4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дейін</w:t>
            </w:r>
          </w:p>
        </w:tc>
        <w:tc>
          <w:tcPr>
            <w:tcW w:w="927" w:type="pct"/>
            <w:hideMark/>
          </w:tcPr>
          <w:p w:rsidR="00DB21F2" w:rsidRDefault="00A751F4">
            <w:pPr>
              <w:ind w:left="57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Жоғары, техникалық және кәсіптік, </w:t>
            </w:r>
          </w:p>
          <w:p w:rsidR="00DB21F2" w:rsidRDefault="00A751F4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орта білімнен кейінгі, жалпы орта білім, жұмыс өтілі бойынша талаптарды қоюсыз</w:t>
            </w:r>
          </w:p>
        </w:tc>
        <w:tc>
          <w:tcPr>
            <w:tcW w:w="1751" w:type="pct"/>
            <w:hideMark/>
          </w:tcPr>
          <w:p w:rsidR="00DB21F2" w:rsidRDefault="00A751F4">
            <w:pPr>
              <w:ind w:left="57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Респонденттерге жеке сұрау салу арқылы статистикалық байқау жүргізу; статистикалық нысанды жинау және толтыру мәселелері бойынша оқытудан өту. Алғашқы статистикалық  деректердің құпиялылығын қамтамасыз ету </w:t>
            </w:r>
          </w:p>
        </w:tc>
      </w:tr>
    </w:tbl>
    <w:p w:rsidR="00DB21F2" w:rsidRDefault="00DB21F2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DB21F2" w:rsidRDefault="00A751F4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DB21F2" w:rsidRDefault="00A751F4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электрондық поштаға жіберуі қажет </w:t>
      </w:r>
      <w:r w:rsidRPr="00BB44C0">
        <w:rPr>
          <w:b/>
          <w:sz w:val="28"/>
          <w:szCs w:val="28"/>
          <w:lang w:val="kk-KZ"/>
        </w:rPr>
        <w:fldChar w:fldCharType="begin"/>
      </w:r>
      <w:r w:rsidRPr="00BB44C0">
        <w:rPr>
          <w:b/>
          <w:sz w:val="28"/>
          <w:szCs w:val="28"/>
          <w:lang w:val="kk-KZ"/>
        </w:rPr>
        <w:instrText xml:space="preserve"> HYPERLINK "mailto:dstat_kst@mail.ru" </w:instrText>
      </w:r>
      <w:r w:rsidRPr="00BB44C0">
        <w:rPr>
          <w:b/>
          <w:sz w:val="28"/>
          <w:szCs w:val="28"/>
          <w:lang w:val="kk-KZ"/>
        </w:rPr>
        <w:fldChar w:fldCharType="separate"/>
      </w:r>
      <w:r w:rsidRPr="00BB44C0">
        <w:rPr>
          <w:rStyle w:val="a5"/>
          <w:b/>
          <w:sz w:val="28"/>
          <w:szCs w:val="28"/>
          <w:u w:val="none"/>
          <w:lang w:val="kk-KZ"/>
        </w:rPr>
        <w:t>dstat_kst@mail.ru</w:t>
      </w:r>
      <w:r w:rsidRPr="00BB44C0">
        <w:rPr>
          <w:b/>
          <w:sz w:val="28"/>
          <w:szCs w:val="28"/>
          <w:lang w:val="kk-KZ"/>
        </w:rPr>
        <w:fldChar w:fldCharType="end"/>
      </w:r>
      <w:r>
        <w:rPr>
          <w:b/>
          <w:sz w:val="28"/>
          <w:szCs w:val="28"/>
          <w:lang w:val="kk-KZ"/>
        </w:rPr>
        <w:t xml:space="preserve"> Қазақстан Республикасының Стратегиялық жоспарлау </w:t>
      </w:r>
      <w:r>
        <w:rPr>
          <w:b/>
          <w:sz w:val="28"/>
          <w:szCs w:val="28"/>
          <w:lang w:val="kk-KZ"/>
        </w:rPr>
        <w:lastRenderedPageBreak/>
        <w:t>және реформалар агенттігі Ұлттық статистика бюросының Қостанай облысы бойынша департаменті (Қостанай қ., Майлин көш., 2/4, каб. 105).</w:t>
      </w:r>
    </w:p>
    <w:p w:rsidR="00DB21F2" w:rsidRDefault="00DB21F2">
      <w:pPr>
        <w:ind w:left="567" w:firstLine="142"/>
        <w:jc w:val="both"/>
        <w:outlineLvl w:val="2"/>
        <w:rPr>
          <w:b/>
          <w:bCs/>
          <w:sz w:val="28"/>
          <w:szCs w:val="28"/>
          <w:lang w:val="kk-KZ"/>
        </w:rPr>
      </w:pPr>
    </w:p>
    <w:p w:rsidR="00DB21F2" w:rsidRDefault="00724EE8" w:rsidP="00724EE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="00A751F4">
        <w:rPr>
          <w:b/>
          <w:sz w:val="28"/>
          <w:szCs w:val="28"/>
          <w:lang w:val="kk-KZ"/>
        </w:rPr>
        <w:t xml:space="preserve">Өтінімдерді қабылдаудың соңғы мерзімі </w:t>
      </w:r>
      <w:r w:rsidR="00A751F4">
        <w:rPr>
          <w:b/>
          <w:sz w:val="28"/>
          <w:szCs w:val="28"/>
          <w:u w:val="single"/>
          <w:lang w:val="kk-KZ"/>
        </w:rPr>
        <w:t>202</w:t>
      </w:r>
      <w:r w:rsidR="00E83DF8">
        <w:rPr>
          <w:b/>
          <w:sz w:val="28"/>
          <w:szCs w:val="28"/>
          <w:u w:val="single"/>
          <w:lang w:val="kk-KZ"/>
        </w:rPr>
        <w:t>5</w:t>
      </w:r>
      <w:r w:rsidR="00A751F4">
        <w:rPr>
          <w:b/>
          <w:sz w:val="28"/>
          <w:szCs w:val="28"/>
          <w:u w:val="single"/>
          <w:lang w:val="kk-KZ"/>
        </w:rPr>
        <w:t xml:space="preserve"> жылғы</w:t>
      </w:r>
      <w:r w:rsidR="00A751F4">
        <w:rPr>
          <w:b/>
          <w:sz w:val="28"/>
          <w:szCs w:val="28"/>
          <w:lang w:val="kk-KZ"/>
        </w:rPr>
        <w:t xml:space="preserve"> «</w:t>
      </w:r>
      <w:r w:rsidR="00E83DF8">
        <w:rPr>
          <w:b/>
          <w:sz w:val="28"/>
          <w:szCs w:val="28"/>
          <w:lang w:val="kk-KZ"/>
        </w:rPr>
        <w:t>5</w:t>
      </w:r>
      <w:r w:rsidR="00A751F4">
        <w:rPr>
          <w:b/>
          <w:sz w:val="28"/>
          <w:szCs w:val="28"/>
          <w:lang w:val="kk-KZ"/>
        </w:rPr>
        <w:t xml:space="preserve">» </w:t>
      </w:r>
      <w:r w:rsidR="00AF7B62">
        <w:rPr>
          <w:b/>
          <w:sz w:val="28"/>
          <w:szCs w:val="28"/>
          <w:u w:val="single"/>
          <w:lang w:val="kk-KZ"/>
        </w:rPr>
        <w:t>қаңтар</w:t>
      </w:r>
    </w:p>
    <w:p w:rsidR="00DB21F2" w:rsidRPr="00E83DF8" w:rsidRDefault="00724EE8" w:rsidP="00724EE8">
      <w:pPr>
        <w:jc w:val="both"/>
        <w:outlineLvl w:val="2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="00A751F4">
        <w:rPr>
          <w:b/>
          <w:sz w:val="28"/>
          <w:szCs w:val="28"/>
          <w:lang w:val="kk-KZ"/>
        </w:rPr>
        <w:t xml:space="preserve">Байланыс телефоны:+7 7142 </w:t>
      </w:r>
      <w:r w:rsidR="00A751F4">
        <w:rPr>
          <w:b/>
          <w:bCs/>
          <w:sz w:val="28"/>
          <w:szCs w:val="28"/>
          <w:lang w:val="kk-KZ"/>
        </w:rPr>
        <w:t>53 56 76</w:t>
      </w:r>
      <w:r w:rsidR="00AF7B62" w:rsidRPr="00E83DF8">
        <w:rPr>
          <w:b/>
          <w:bCs/>
          <w:sz w:val="28"/>
          <w:szCs w:val="28"/>
          <w:lang w:val="kk-KZ"/>
        </w:rPr>
        <w:t>.</w:t>
      </w:r>
    </w:p>
    <w:p w:rsidR="00DB21F2" w:rsidRDefault="00DB21F2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DB21F2" w:rsidRDefault="00DB21F2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47724A" w:rsidRDefault="0047724A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724EE8" w:rsidRDefault="00724EE8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</w:p>
    <w:p w:rsidR="00DB21F2" w:rsidRDefault="00A751F4">
      <w:pPr>
        <w:tabs>
          <w:tab w:val="right" w:pos="10917"/>
        </w:tabs>
        <w:ind w:left="4820" w:right="-143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lastRenderedPageBreak/>
        <w:t>«Қазақстан Республикасының Стратегиялық жоспарлау және реформалар агенттігі Ұлттық статистика бюросының Қостанай облысы бойынша департаменті» РММ</w:t>
      </w:r>
    </w:p>
    <w:p w:rsidR="00DB21F2" w:rsidRDefault="00A751F4">
      <w:pPr>
        <w:tabs>
          <w:tab w:val="right" w:pos="10917"/>
        </w:tabs>
        <w:ind w:left="4820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басшысының</w:t>
      </w:r>
    </w:p>
    <w:p w:rsidR="00DB21F2" w:rsidRDefault="00A751F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 жылғы 14 қазандағы №63-нқ</w:t>
      </w:r>
    </w:p>
    <w:p w:rsidR="00DB21F2" w:rsidRDefault="00A751F4">
      <w:pPr>
        <w:ind w:left="48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бұйрығына 2 – қосымша</w:t>
      </w:r>
    </w:p>
    <w:p w:rsidR="00DB21F2" w:rsidRDefault="00DB21F2">
      <w:pPr>
        <w:tabs>
          <w:tab w:val="left" w:pos="9540"/>
          <w:tab w:val="right" w:pos="10917"/>
        </w:tabs>
        <w:ind w:left="5245" w:right="23"/>
        <w:rPr>
          <w:sz w:val="28"/>
          <w:szCs w:val="28"/>
          <w:lang w:val="kk-KZ"/>
        </w:rPr>
      </w:pPr>
    </w:p>
    <w:p w:rsidR="00DB21F2" w:rsidRDefault="00A751F4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DB21F2" w:rsidRDefault="00A751F4">
      <w:pPr>
        <w:jc w:val="both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>_____________________________________________________________________</w:t>
      </w:r>
    </w:p>
    <w:p w:rsidR="00DB21F2" w:rsidRDefault="00A751F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статистикалық байқауы бойынша ақылы қызмет көрсету шарттары бойынша интервьюердің бос орнына орналасуға ниет білдірген тұлғалардан өтінім</w:t>
      </w:r>
    </w:p>
    <w:p w:rsidR="00DB21F2" w:rsidRDefault="00DB21F2">
      <w:pPr>
        <w:jc w:val="both"/>
        <w:rPr>
          <w:sz w:val="28"/>
          <w:szCs w:val="28"/>
          <w:lang w:val="kk-KZ"/>
        </w:rPr>
      </w:pPr>
    </w:p>
    <w:p w:rsidR="00DB21F2" w:rsidRDefault="00DB21F2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911"/>
      </w:tblGrid>
      <w:tr w:rsidR="00DB21F2" w:rsidRPr="003D1E9D">
        <w:tc>
          <w:tcPr>
            <w:tcW w:w="5103" w:type="dxa"/>
            <w:shd w:val="clear" w:color="auto" w:fill="auto"/>
          </w:tcPr>
          <w:p w:rsidR="00DB21F2" w:rsidRDefault="00A751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shd w:val="clear" w:color="auto" w:fill="auto"/>
          </w:tcPr>
          <w:p w:rsidR="00DB21F2" w:rsidRDefault="00DB21F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B21F2" w:rsidRPr="003D1E9D">
        <w:tc>
          <w:tcPr>
            <w:tcW w:w="5103" w:type="dxa"/>
            <w:shd w:val="clear" w:color="auto" w:fill="auto"/>
          </w:tcPr>
          <w:p w:rsidR="00DB21F2" w:rsidRDefault="00A751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shd w:val="clear" w:color="auto" w:fill="auto"/>
          </w:tcPr>
          <w:p w:rsidR="00DB21F2" w:rsidRDefault="00DB21F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B21F2">
        <w:tc>
          <w:tcPr>
            <w:tcW w:w="5103" w:type="dxa"/>
            <w:shd w:val="clear" w:color="auto" w:fill="auto"/>
          </w:tcPr>
          <w:p w:rsidR="00DB21F2" w:rsidRDefault="00A751F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DB21F2" w:rsidRDefault="00DB21F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B21F2">
        <w:tc>
          <w:tcPr>
            <w:tcW w:w="5103" w:type="dxa"/>
            <w:shd w:val="clear" w:color="auto" w:fill="auto"/>
          </w:tcPr>
          <w:p w:rsidR="00DB21F2" w:rsidRDefault="00A751F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</w:rPr>
              <w:t xml:space="preserve"> беру</w:t>
            </w:r>
          </w:p>
        </w:tc>
        <w:tc>
          <w:tcPr>
            <w:tcW w:w="5103" w:type="dxa"/>
            <w:shd w:val="clear" w:color="auto" w:fill="auto"/>
          </w:tcPr>
          <w:p w:rsidR="00DB21F2" w:rsidRDefault="00DB21F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B21F2">
        <w:tc>
          <w:tcPr>
            <w:tcW w:w="5103" w:type="dxa"/>
            <w:shd w:val="clear" w:color="auto" w:fill="auto"/>
          </w:tcPr>
          <w:p w:rsidR="00DB21F2" w:rsidRDefault="00A751F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DB21F2" w:rsidRDefault="00DB21F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B21F2">
        <w:tc>
          <w:tcPr>
            <w:tcW w:w="5103" w:type="dxa"/>
            <w:shd w:val="clear" w:color="auto" w:fill="auto"/>
          </w:tcPr>
          <w:p w:rsidR="00DB21F2" w:rsidRDefault="00A751F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shd w:val="clear" w:color="auto" w:fill="auto"/>
          </w:tcPr>
          <w:p w:rsidR="00DB21F2" w:rsidRDefault="00DB21F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B21F2">
        <w:tc>
          <w:tcPr>
            <w:tcW w:w="5103" w:type="dxa"/>
            <w:shd w:val="clear" w:color="auto" w:fill="auto"/>
          </w:tcPr>
          <w:p w:rsidR="00DB21F2" w:rsidRDefault="00A75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осымша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DB21F2" w:rsidRDefault="00DB21F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DB21F2" w:rsidRDefault="00DB21F2">
      <w:pPr>
        <w:jc w:val="center"/>
        <w:rPr>
          <w:b/>
          <w:sz w:val="28"/>
          <w:szCs w:val="28"/>
          <w:lang w:val="kk-KZ"/>
        </w:rPr>
      </w:pPr>
    </w:p>
    <w:p w:rsidR="00DB21F2" w:rsidRDefault="00A751F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20___ жылғы «___»________</w:t>
      </w:r>
    </w:p>
    <w:p w:rsidR="00DB21F2" w:rsidRDefault="00DB21F2">
      <w:pPr>
        <w:rPr>
          <w:sz w:val="28"/>
          <w:szCs w:val="28"/>
          <w:lang w:val="kk-KZ"/>
        </w:rPr>
      </w:pPr>
    </w:p>
    <w:p w:rsidR="00DB21F2" w:rsidRDefault="00A751F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қолы:_________________</w:t>
      </w:r>
    </w:p>
    <w:p w:rsidR="00DB21F2" w:rsidRDefault="00DB21F2">
      <w:pPr>
        <w:jc w:val="both"/>
        <w:rPr>
          <w:sz w:val="28"/>
          <w:szCs w:val="28"/>
          <w:lang w:val="kk-KZ"/>
        </w:rPr>
      </w:pPr>
    </w:p>
    <w:p w:rsidR="00DB21F2" w:rsidRDefault="00DB21F2">
      <w:pPr>
        <w:rPr>
          <w:sz w:val="28"/>
          <w:szCs w:val="28"/>
          <w:lang w:val="kk-KZ"/>
        </w:rPr>
      </w:pPr>
    </w:p>
    <w:sectPr w:rsidR="00DB21F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F2"/>
    <w:rsid w:val="000F6127"/>
    <w:rsid w:val="002679BF"/>
    <w:rsid w:val="00317548"/>
    <w:rsid w:val="003D1E9D"/>
    <w:rsid w:val="00411579"/>
    <w:rsid w:val="0047724A"/>
    <w:rsid w:val="00724EE8"/>
    <w:rsid w:val="00A751F4"/>
    <w:rsid w:val="00AF7B62"/>
    <w:rsid w:val="00BB44C0"/>
    <w:rsid w:val="00DB21F2"/>
    <w:rsid w:val="00DD1080"/>
    <w:rsid w:val="00E064BB"/>
    <w:rsid w:val="00E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67</cp:revision>
  <cp:lastPrinted>2024-12-30T12:26:00Z</cp:lastPrinted>
  <dcterms:created xsi:type="dcterms:W3CDTF">2019-06-13T06:43:00Z</dcterms:created>
  <dcterms:modified xsi:type="dcterms:W3CDTF">2024-12-30T12:28:00Z</dcterms:modified>
</cp:coreProperties>
</file>